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D0" w:rsidRDefault="00467ED0">
      <w:pPr>
        <w:rPr>
          <w:rFonts w:ascii="PT Astra Serif" w:hAnsi="PT Astra Serif"/>
          <w:sz w:val="28"/>
          <w:szCs w:val="28"/>
        </w:rPr>
      </w:pPr>
    </w:p>
    <w:p w:rsidR="00467ED0" w:rsidRDefault="00467ED0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5"/>
        <w:gridCol w:w="4821"/>
      </w:tblGrid>
      <w:tr w:rsidR="00467ED0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67ED0" w:rsidRDefault="007E6A60">
            <w:pPr>
              <w:ind w:right="-73"/>
              <w:jc w:val="both"/>
              <w:rPr>
                <w:rFonts w:ascii="PT Astra Serif" w:eastAsia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  «</w:t>
            </w:r>
            <w:proofErr w:type="gramEnd"/>
            <w:r w:rsidRPr="007E6A60">
              <w:rPr>
                <w:rFonts w:ascii="PT Astra Serif" w:eastAsia="PT Astra Serif" w:hAnsi="PT Astra Serif" w:cs="PT Astra Serif"/>
                <w:color w:val="000000"/>
                <w:spacing w:val="-4"/>
                <w:sz w:val="28"/>
                <w:szCs w:val="28"/>
              </w:rPr>
              <w:t>О внесении изменения в статью 13 закона Алтайского края «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Об основах взаимодействия органов 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государст</w:t>
            </w:r>
            <w:proofErr w:type="spellEnd"/>
            <w:r w:rsidR="00BD707C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-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венной власти Алтайского края, органов местного самоуправления Алтайского края и общественных объединений, реализующих на 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терри</w:t>
            </w:r>
            <w:proofErr w:type="spellEnd"/>
            <w:r w:rsidR="00BD707C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-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тории Алтайского края социально значимые проекты</w:t>
            </w:r>
            <w:r w:rsidRPr="007A69F4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8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67ED0" w:rsidRDefault="007E6A60">
            <w:pPr>
              <w:ind w:right="-108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</w:tbl>
    <w:p w:rsidR="00467ED0" w:rsidRDefault="00467ED0">
      <w:pPr>
        <w:rPr>
          <w:rFonts w:ascii="PT Astra Serif" w:hAnsi="PT Astra Serif"/>
          <w:sz w:val="28"/>
          <w:szCs w:val="28"/>
        </w:rPr>
      </w:pPr>
    </w:p>
    <w:p w:rsidR="00467ED0" w:rsidRDefault="00467ED0">
      <w:pPr>
        <w:rPr>
          <w:rFonts w:ascii="PT Astra Serif" w:hAnsi="PT Astra Serif"/>
          <w:sz w:val="28"/>
          <w:szCs w:val="28"/>
        </w:rPr>
      </w:pPr>
    </w:p>
    <w:p w:rsidR="00467ED0" w:rsidRDefault="007E6A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7ED0" w:rsidRDefault="00467ED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67ED0" w:rsidRPr="007A69F4" w:rsidRDefault="007E6A60">
      <w:pPr>
        <w:ind w:firstLine="709"/>
        <w:jc w:val="both"/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Принять в первом чтении проект закона Алтайского края «</w:t>
      </w:r>
      <w:r w:rsidRPr="007E6A60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 xml:space="preserve">О внесении изменения в статью 13 закона </w:t>
      </w:r>
      <w:r w:rsidRPr="007A69F4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>Алтайского края «</w:t>
      </w:r>
      <w:r w:rsidRPr="007A69F4">
        <w:rPr>
          <w:rFonts w:ascii="PT Astra Serif" w:eastAsia="PT Astra Serif" w:hAnsi="PT Astra Serif" w:cs="PT Astra Serif"/>
          <w:color w:val="000000"/>
          <w:sz w:val="28"/>
          <w:szCs w:val="28"/>
        </w:rPr>
        <w:t>Об основах взаимодействия органов государственной власти Алтайского края, органов местного самоуправления Алтайског</w:t>
      </w:r>
      <w:bookmarkStart w:id="0" w:name="_GoBack"/>
      <w:bookmarkEnd w:id="0"/>
      <w:r w:rsidRPr="007A69F4">
        <w:rPr>
          <w:rFonts w:ascii="PT Astra Serif" w:eastAsia="PT Astra Serif" w:hAnsi="PT Astra Serif" w:cs="PT Astra Serif"/>
          <w:color w:val="000000"/>
          <w:sz w:val="28"/>
          <w:szCs w:val="28"/>
        </w:rPr>
        <w:t>о края и общественных объединений, реализующих на территории Алтайского края социально значимые проекты»</w:t>
      </w:r>
      <w:r w:rsidRPr="007A69F4">
        <w:rPr>
          <w:rFonts w:ascii="PT Astra Serif" w:hAnsi="PT Astra Serif"/>
          <w:sz w:val="28"/>
          <w:szCs w:val="28"/>
        </w:rPr>
        <w:t>.</w:t>
      </w:r>
    </w:p>
    <w:p w:rsidR="00467ED0" w:rsidRDefault="00467ED0">
      <w:pPr>
        <w:pStyle w:val="a4"/>
        <w:widowControl w:val="0"/>
        <w:tabs>
          <w:tab w:val="left" w:pos="720"/>
          <w:tab w:val="left" w:pos="1134"/>
        </w:tabs>
        <w:ind w:left="0" w:right="140" w:firstLine="142"/>
        <w:contextualSpacing w:val="0"/>
        <w:jc w:val="both"/>
      </w:pPr>
    </w:p>
    <w:p w:rsidR="00467ED0" w:rsidRDefault="00467ED0">
      <w:pPr>
        <w:widowControl w:val="0"/>
        <w:tabs>
          <w:tab w:val="left" w:pos="720"/>
          <w:tab w:val="left" w:pos="1134"/>
        </w:tabs>
        <w:ind w:firstLine="142"/>
        <w:jc w:val="both"/>
        <w:rPr>
          <w:rFonts w:ascii="PT Astra Serif" w:hAnsi="PT Astra Serif"/>
        </w:rPr>
      </w:pPr>
    </w:p>
    <w:p w:rsidR="00467ED0" w:rsidRDefault="00467ED0">
      <w:pPr>
        <w:pStyle w:val="a4"/>
        <w:widowControl w:val="0"/>
        <w:tabs>
          <w:tab w:val="left" w:pos="720"/>
          <w:tab w:val="left" w:pos="1134"/>
        </w:tabs>
        <w:ind w:left="0" w:firstLine="142"/>
        <w:contextualSpacing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196"/>
        <w:gridCol w:w="2692"/>
      </w:tblGrid>
      <w:tr w:rsidR="00467ED0">
        <w:tc>
          <w:tcPr>
            <w:tcW w:w="71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ED0" w:rsidRDefault="007E6A60" w:rsidP="00BD707C">
            <w:pPr>
              <w:pStyle w:val="afe"/>
              <w:tabs>
                <w:tab w:val="left" w:pos="1747"/>
              </w:tabs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467ED0" w:rsidRDefault="007E6A60" w:rsidP="00BD707C">
            <w:pPr>
              <w:pStyle w:val="afe"/>
              <w:tabs>
                <w:tab w:val="left" w:pos="1747"/>
              </w:tabs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6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ED0" w:rsidRDefault="00467ED0">
            <w:pPr>
              <w:pStyle w:val="aff"/>
              <w:tabs>
                <w:tab w:val="left" w:pos="1747"/>
              </w:tabs>
              <w:ind w:left="176" w:right="34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:rsidR="00467ED0" w:rsidRDefault="007E6A60">
            <w:pPr>
              <w:pStyle w:val="aff"/>
              <w:tabs>
                <w:tab w:val="left" w:pos="1747"/>
              </w:tabs>
              <w:ind w:left="176" w:right="-108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А.А. Романенко</w:t>
            </w:r>
          </w:p>
        </w:tc>
      </w:tr>
    </w:tbl>
    <w:p w:rsidR="00467ED0" w:rsidRDefault="00467ED0"/>
    <w:sectPr w:rsidR="00467ED0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63" w:rsidRDefault="000A1963">
      <w:r>
        <w:separator/>
      </w:r>
    </w:p>
  </w:endnote>
  <w:endnote w:type="continuationSeparator" w:id="0">
    <w:p w:rsidR="000A1963" w:rsidRDefault="000A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63" w:rsidRDefault="000A1963">
      <w:r>
        <w:separator/>
      </w:r>
    </w:p>
  </w:footnote>
  <w:footnote w:type="continuationSeparator" w:id="0">
    <w:p w:rsidR="000A1963" w:rsidRDefault="000A1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D0" w:rsidRDefault="007E6A60">
    <w:pPr>
      <w:pStyle w:val="ac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D0" w:rsidRDefault="007A69F4">
    <w:pPr>
      <w:spacing w:line="480" w:lineRule="auto"/>
      <w:jc w:val="center"/>
      <w:rPr>
        <w:sz w:val="26"/>
        <w:szCs w:val="26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7pt;height:57pt;visibility:visible;mso-wrap-style:square">
          <v:imagedata r:id="rId1" o:title=""/>
        </v:shape>
      </w:pict>
    </w:r>
  </w:p>
  <w:p w:rsidR="00467ED0" w:rsidRDefault="007E6A60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467ED0" w:rsidRDefault="007E6A60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467ED0" w:rsidTr="00BD707C">
      <w:tc>
        <w:tcPr>
          <w:tcW w:w="2551" w:type="dxa"/>
          <w:tcBorders>
            <w:bottom w:val="single" w:sz="4" w:space="0" w:color="000000"/>
          </w:tcBorders>
        </w:tcPr>
        <w:p w:rsidR="00467ED0" w:rsidRDefault="00467ED0" w:rsidP="00BD707C">
          <w:pPr>
            <w:ind w:left="142"/>
            <w:rPr>
              <w:rFonts w:ascii="PT Astra Serif" w:hAnsi="PT Astra Serif"/>
              <w:sz w:val="28"/>
              <w:szCs w:val="28"/>
            </w:rPr>
          </w:pPr>
        </w:p>
      </w:tc>
      <w:tc>
        <w:tcPr>
          <w:tcW w:w="3969" w:type="dxa"/>
        </w:tcPr>
        <w:p w:rsidR="00467ED0" w:rsidRDefault="00467ED0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467ED0" w:rsidRDefault="007E6A60"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000000"/>
          </w:tcBorders>
        </w:tcPr>
        <w:p w:rsidR="00467ED0" w:rsidRDefault="00467ED0">
          <w:pPr>
            <w:rPr>
              <w:rFonts w:ascii="PT Astra Serif" w:hAnsi="PT Astra Serif"/>
              <w:sz w:val="28"/>
              <w:szCs w:val="28"/>
            </w:rPr>
          </w:pPr>
        </w:p>
      </w:tc>
    </w:tr>
  </w:tbl>
  <w:p w:rsidR="00467ED0" w:rsidRDefault="007E6A60"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50F78"/>
    <w:multiLevelType w:val="hybridMultilevel"/>
    <w:tmpl w:val="3E1655A8"/>
    <w:lvl w:ilvl="0" w:tplc="60306828">
      <w:start w:val="1"/>
      <w:numFmt w:val="decimal"/>
      <w:lvlText w:val="%1."/>
      <w:lvlJc w:val="left"/>
      <w:pPr>
        <w:ind w:left="1080" w:hanging="360"/>
      </w:pPr>
    </w:lvl>
    <w:lvl w:ilvl="1" w:tplc="4F7A5EF8">
      <w:start w:val="1"/>
      <w:numFmt w:val="lowerLetter"/>
      <w:lvlText w:val="%2."/>
      <w:lvlJc w:val="left"/>
      <w:pPr>
        <w:ind w:left="1800" w:hanging="360"/>
      </w:pPr>
    </w:lvl>
    <w:lvl w:ilvl="2" w:tplc="DD2C9BB0">
      <w:start w:val="1"/>
      <w:numFmt w:val="lowerRoman"/>
      <w:lvlText w:val="%3."/>
      <w:lvlJc w:val="right"/>
      <w:pPr>
        <w:ind w:left="2520" w:hanging="180"/>
      </w:pPr>
    </w:lvl>
    <w:lvl w:ilvl="3" w:tplc="2818632A">
      <w:start w:val="1"/>
      <w:numFmt w:val="decimal"/>
      <w:lvlText w:val="%4."/>
      <w:lvlJc w:val="left"/>
      <w:pPr>
        <w:ind w:left="3240" w:hanging="360"/>
      </w:pPr>
    </w:lvl>
    <w:lvl w:ilvl="4" w:tplc="A7B6A1F6">
      <w:start w:val="1"/>
      <w:numFmt w:val="lowerLetter"/>
      <w:lvlText w:val="%5."/>
      <w:lvlJc w:val="left"/>
      <w:pPr>
        <w:ind w:left="3960" w:hanging="360"/>
      </w:pPr>
    </w:lvl>
    <w:lvl w:ilvl="5" w:tplc="D138CDEE">
      <w:start w:val="1"/>
      <w:numFmt w:val="lowerRoman"/>
      <w:lvlText w:val="%6."/>
      <w:lvlJc w:val="right"/>
      <w:pPr>
        <w:ind w:left="4680" w:hanging="180"/>
      </w:pPr>
    </w:lvl>
    <w:lvl w:ilvl="6" w:tplc="A496C0E6">
      <w:start w:val="1"/>
      <w:numFmt w:val="decimal"/>
      <w:lvlText w:val="%7."/>
      <w:lvlJc w:val="left"/>
      <w:pPr>
        <w:ind w:left="5400" w:hanging="360"/>
      </w:pPr>
    </w:lvl>
    <w:lvl w:ilvl="7" w:tplc="AD98354C">
      <w:start w:val="1"/>
      <w:numFmt w:val="lowerLetter"/>
      <w:lvlText w:val="%8."/>
      <w:lvlJc w:val="left"/>
      <w:pPr>
        <w:ind w:left="6120" w:hanging="360"/>
      </w:pPr>
    </w:lvl>
    <w:lvl w:ilvl="8" w:tplc="FBBE303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ED0"/>
    <w:rsid w:val="000A1963"/>
    <w:rsid w:val="00467ED0"/>
    <w:rsid w:val="007A69F4"/>
    <w:rsid w:val="007E6A60"/>
    <w:rsid w:val="00B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021754-3BB8-401C-8E8D-17AD5E5D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2"/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No Spacing"/>
    <w:uiPriority w:val="1"/>
    <w:qFormat/>
    <w:rPr>
      <w:szCs w:val="22"/>
      <w:lang w:eastAsia="zh-CN"/>
    </w:rPr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Cs w:val="22"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eastAsia="zh-CN"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szCs w:val="22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  <w:szCs w:val="22"/>
      <w:lang w:eastAsia="zh-CN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rPr>
      <w:szCs w:val="22"/>
      <w:lang w:eastAsia="zh-CN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szCs w:val="22"/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szCs w:val="22"/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szCs w:val="22"/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szCs w:val="22"/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szCs w:val="22"/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szCs w:val="22"/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szCs w:val="22"/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szCs w:val="22"/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szCs w:val="22"/>
      <w:lang w:eastAsia="zh-CN"/>
    </w:rPr>
  </w:style>
  <w:style w:type="paragraph" w:styleId="af9">
    <w:name w:val="TOC Heading"/>
    <w:uiPriority w:val="39"/>
    <w:unhideWhenUsed/>
    <w:rPr>
      <w:szCs w:val="22"/>
      <w:lang w:eastAsia="zh-CN"/>
    </w:rPr>
  </w:style>
  <w:style w:type="character" w:customStyle="1" w:styleId="50">
    <w:name w:val="Заголовок 5 Знак"/>
    <w:link w:val="5"/>
    <w:rPr>
      <w:rFonts w:ascii="Arial" w:eastAsia="Times New Roman" w:hAnsi="Arial"/>
      <w:b/>
      <w:sz w:val="26"/>
      <w:szCs w:val="20"/>
      <w:lang w:eastAsia="ru-RU"/>
    </w:rPr>
  </w:style>
  <w:style w:type="character" w:customStyle="1" w:styleId="ad">
    <w:name w:val="Верхний колонтитул Знак"/>
    <w:link w:val="ac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ижний колонтитул Знак"/>
    <w:link w:val="ae"/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alloon Text"/>
    <w:basedOn w:val="a"/>
    <w:link w:val="afb"/>
    <w:semiHidden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eastAsia="Times New Roman" w:hAnsi="Segoe UI"/>
      <w:sz w:val="18"/>
      <w:szCs w:val="18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spacing w:val="80"/>
      <w:sz w:val="36"/>
      <w:szCs w:val="20"/>
      <w:lang w:eastAsia="ru-RU"/>
    </w:rPr>
  </w:style>
  <w:style w:type="character" w:styleId="afc">
    <w:name w:val="Placeholder Text"/>
    <w:semiHidden/>
    <w:rPr>
      <w:color w:val="808080"/>
    </w:rPr>
  </w:style>
  <w:style w:type="paragraph" w:customStyle="1" w:styleId="afd">
    <w:name w:val="Прижатый влево"/>
    <w:basedOn w:val="a"/>
    <w:next w:val="a"/>
    <w:rPr>
      <w:rFonts w:ascii="Arial" w:hAnsi="Arial"/>
    </w:rPr>
  </w:style>
  <w:style w:type="paragraph" w:customStyle="1" w:styleId="afe">
    <w:name w:val="Текст (лев. подпись)"/>
    <w:basedOn w:val="a"/>
    <w:next w:val="a"/>
    <w:pPr>
      <w:widowControl w:val="0"/>
    </w:pPr>
    <w:rPr>
      <w:rFonts w:ascii="Arial" w:hAnsi="Arial"/>
    </w:rPr>
  </w:style>
  <w:style w:type="paragraph" w:customStyle="1" w:styleId="aff">
    <w:name w:val="Текст (прав. подпись)"/>
    <w:basedOn w:val="a"/>
    <w:next w:val="a"/>
    <w:pPr>
      <w:widowControl w:val="0"/>
      <w:jc w:val="righ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Елена Анатольевна Коргун</cp:lastModifiedBy>
  <cp:revision>15</cp:revision>
  <dcterms:created xsi:type="dcterms:W3CDTF">2026-04-13T08:34:00Z</dcterms:created>
  <dcterms:modified xsi:type="dcterms:W3CDTF">2026-04-14T02:49:00Z</dcterms:modified>
</cp:coreProperties>
</file>